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E3F6B" w14:textId="5245B02C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8E624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B7609">
        <w:rPr>
          <w:b/>
          <w:noProof/>
          <w:sz w:val="24"/>
        </w:rPr>
        <w:t>6752</w:t>
      </w:r>
      <w:bookmarkStart w:id="0" w:name="_GoBack"/>
      <w:bookmarkEnd w:id="0"/>
    </w:p>
    <w:p w14:paraId="0C13B54E" w14:textId="1852A013" w:rsidR="00CD2DC1" w:rsidRDefault="008E6249" w:rsidP="00CD2DC1">
      <w:pPr>
        <w:pStyle w:val="CRCoverPage"/>
        <w:outlineLvl w:val="0"/>
        <w:rPr>
          <w:b/>
          <w:noProof/>
          <w:sz w:val="24"/>
        </w:rPr>
      </w:pPr>
      <w:r w:rsidRPr="008E6249">
        <w:rPr>
          <w:b/>
          <w:noProof/>
          <w:sz w:val="24"/>
        </w:rPr>
        <w:t xml:space="preserve">Toulouse, </w:t>
      </w:r>
      <w:r w:rsidR="00656C01">
        <w:rPr>
          <w:b/>
          <w:noProof/>
          <w:sz w:val="24"/>
        </w:rPr>
        <w:t>France</w:t>
      </w:r>
      <w:r w:rsidR="00CD2DC1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CD2DC1">
        <w:rPr>
          <w:b/>
          <w:noProof/>
          <w:sz w:val="24"/>
          <w:vertAlign w:val="superscript"/>
        </w:rPr>
        <w:t>th</w:t>
      </w:r>
      <w:r w:rsidR="00CD2DC1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CD2DC1">
        <w:rPr>
          <w:b/>
          <w:noProof/>
          <w:sz w:val="24"/>
          <w:vertAlign w:val="superscript"/>
        </w:rPr>
        <w:t>th</w:t>
      </w:r>
      <w:r w:rsidR="00CD2D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CD2DC1"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AD13F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on </w:t>
      </w:r>
      <w:r w:rsidR="00AA72FE">
        <w:t xml:space="preserve">the RRC message </w:t>
      </w:r>
      <w:r w:rsidR="00993F9F">
        <w:rPr>
          <w:lang w:eastAsia="zh-CN"/>
        </w:rPr>
        <w:t>transport</w:t>
      </w:r>
      <w:r w:rsidR="00993F9F">
        <w:rPr>
          <w:rFonts w:hint="eastAsia"/>
          <w:lang w:eastAsia="zh-CN"/>
        </w:rPr>
        <w:t>ing</w:t>
      </w:r>
      <w:r w:rsidR="00993F9F">
        <w:rPr>
          <w:lang w:eastAsia="zh-CN"/>
        </w:rPr>
        <w:t xml:space="preserve"> </w:t>
      </w:r>
      <w:r w:rsidR="00E363CE">
        <w:t>NAS</w:t>
      </w:r>
      <w:r w:rsidR="00993F9F">
        <w:t xml:space="preserve"> </w:t>
      </w:r>
      <w:r w:rsidR="00993F9F">
        <w:rPr>
          <w:rFonts w:hint="eastAsia"/>
          <w:lang w:eastAsia="zh-CN"/>
        </w:rPr>
        <w:t>m</w:t>
      </w:r>
      <w:r w:rsidR="00E363CE">
        <w:t>essage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77DA38FF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E363CE">
        <w:t>8</w:t>
      </w:r>
    </w:p>
    <w:p w14:paraId="792135A2" w14:textId="1D15A4EB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363CE">
        <w:t>5</w:t>
      </w:r>
      <w:r w:rsidR="00E363CE">
        <w:rPr>
          <w:rFonts w:hint="eastAsia"/>
          <w:lang w:eastAsia="zh-CN"/>
        </w:rPr>
        <w:t>GProtoc</w:t>
      </w:r>
      <w:r w:rsidR="00E363CE">
        <w:t>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21F344F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83B17">
        <w:rPr>
          <w:rFonts w:hint="eastAsia"/>
          <w:lang w:eastAsia="zh-CN"/>
        </w:rPr>
        <w:t>RAN2</w:t>
      </w:r>
    </w:p>
    <w:p w14:paraId="033E954A" w14:textId="4D0CD57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E6DA9">
        <w:rPr>
          <w:rFonts w:hint="eastAsia"/>
          <w:lang w:eastAsia="zh-CN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D84755" w14:textId="2FF772B6" w:rsidR="00707B9A" w:rsidRDefault="00707B9A" w:rsidP="00E3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the maximum length of NAS messages. CT1 would like to ask the following question: </w:t>
      </w:r>
    </w:p>
    <w:p w14:paraId="71237F50" w14:textId="77777777" w:rsidR="00707B9A" w:rsidRDefault="00707B9A" w:rsidP="00E363CE">
      <w:pPr>
        <w:rPr>
          <w:rFonts w:ascii="Arial" w:hAnsi="Arial" w:cs="Arial"/>
        </w:rPr>
      </w:pPr>
    </w:p>
    <w:p w14:paraId="2A1419B5" w14:textId="18FFBCBD" w:rsidR="00707B9A" w:rsidRDefault="00707B9A" w:rsidP="00E3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whether it is supported or not that the RRC message can transport one NAS message with a length </w:t>
      </w:r>
      <w:r w:rsidR="0082332C">
        <w:rPr>
          <w:rFonts w:ascii="Arial" w:hAnsi="Arial" w:cs="Arial" w:hint="eastAsia"/>
          <w:lang w:eastAsia="zh-CN"/>
        </w:rPr>
        <w:t>equal</w:t>
      </w:r>
      <w:r w:rsidR="0082332C">
        <w:rPr>
          <w:rFonts w:ascii="Arial" w:hAnsi="Arial" w:cs="Arial"/>
        </w:rPr>
        <w:t xml:space="preserve"> </w:t>
      </w:r>
      <w:r w:rsidR="0082332C">
        <w:rPr>
          <w:rFonts w:ascii="Arial" w:hAnsi="Arial" w:cs="Arial" w:hint="eastAsia"/>
          <w:lang w:eastAsia="zh-CN"/>
        </w:rPr>
        <w:t>to</w:t>
      </w:r>
      <w:r w:rsidR="0082332C">
        <w:rPr>
          <w:rFonts w:ascii="Arial" w:hAnsi="Arial" w:cs="Arial"/>
        </w:rPr>
        <w:t xml:space="preserve"> </w:t>
      </w:r>
      <w:r w:rsidR="0082332C">
        <w:rPr>
          <w:rFonts w:ascii="Arial" w:hAnsi="Arial" w:cs="Arial" w:hint="eastAsia"/>
          <w:lang w:eastAsia="zh-CN"/>
        </w:rPr>
        <w:t>or</w:t>
      </w:r>
      <w:r w:rsidR="0082332C">
        <w:rPr>
          <w:rFonts w:ascii="Arial" w:hAnsi="Arial" w:cs="Arial"/>
          <w:lang w:eastAsia="zh-CN"/>
        </w:rPr>
        <w:t xml:space="preserve"> </w:t>
      </w:r>
      <w:r w:rsidR="0082332C">
        <w:rPr>
          <w:rFonts w:ascii="Arial" w:hAnsi="Arial" w:cs="Arial" w:hint="eastAsia"/>
          <w:lang w:eastAsia="zh-CN"/>
        </w:rPr>
        <w:t>greater</w:t>
      </w:r>
      <w:r w:rsidR="0082332C">
        <w:rPr>
          <w:rFonts w:ascii="Arial" w:hAnsi="Arial" w:cs="Arial"/>
          <w:lang w:eastAsia="zh-CN"/>
        </w:rPr>
        <w:t xml:space="preserve"> </w:t>
      </w:r>
      <w:r w:rsidR="0082332C">
        <w:rPr>
          <w:rFonts w:ascii="Arial" w:hAnsi="Arial" w:cs="Arial" w:hint="eastAsia"/>
          <w:lang w:eastAsia="zh-CN"/>
        </w:rPr>
        <w:t>than</w:t>
      </w:r>
      <w:r w:rsidR="0082332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>65538 octets?</w:t>
      </w:r>
    </w:p>
    <w:p w14:paraId="63DA267E" w14:textId="37C32386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369E66" w14:textId="77777777" w:rsidR="00707B9A" w:rsidRPr="000F4E43" w:rsidRDefault="00707B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31B8A8D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</w:t>
      </w:r>
      <w:r w:rsidR="00DF26E8">
        <w:rPr>
          <w:rFonts w:ascii="Arial" w:hAnsi="Arial" w:cs="Arial"/>
        </w:rPr>
        <w:t>RAN2</w:t>
      </w:r>
      <w:r w:rsidR="008E6249" w:rsidRPr="008E6249">
        <w:rPr>
          <w:rFonts w:ascii="Arial" w:hAnsi="Arial" w:cs="Arial"/>
        </w:rPr>
        <w:t xml:space="preserve"> to </w:t>
      </w:r>
      <w:r w:rsidR="00DF26E8">
        <w:rPr>
          <w:rFonts w:ascii="Arial" w:hAnsi="Arial" w:cs="Arial"/>
        </w:rPr>
        <w:t>provide the answer to the above question</w:t>
      </w:r>
      <w:r w:rsidR="008E6249" w:rsidRPr="008E624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B123290" w14:textId="77777777" w:rsidR="00656C01" w:rsidRDefault="00656C01" w:rsidP="00656C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042AA831" w14:textId="77777777" w:rsidR="00656C01" w:rsidRDefault="00656C01" w:rsidP="00656C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B9244" w14:textId="77777777" w:rsidR="00201C92" w:rsidRDefault="00201C92">
      <w:r>
        <w:separator/>
      </w:r>
    </w:p>
  </w:endnote>
  <w:endnote w:type="continuationSeparator" w:id="0">
    <w:p w14:paraId="0637F256" w14:textId="77777777" w:rsidR="00201C92" w:rsidRDefault="0020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AE51B" w14:textId="77777777" w:rsidR="00201C92" w:rsidRDefault="00201C92">
      <w:r>
        <w:separator/>
      </w:r>
    </w:p>
  </w:footnote>
  <w:footnote w:type="continuationSeparator" w:id="0">
    <w:p w14:paraId="3B0A0B23" w14:textId="77777777" w:rsidR="00201C92" w:rsidRDefault="00201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NKoFAAAfaKwtAAAA"/>
  </w:docVars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01C92"/>
    <w:rsid w:val="00257B9C"/>
    <w:rsid w:val="00275FF1"/>
    <w:rsid w:val="002938A1"/>
    <w:rsid w:val="002E5688"/>
    <w:rsid w:val="00324107"/>
    <w:rsid w:val="00326B06"/>
    <w:rsid w:val="00347947"/>
    <w:rsid w:val="003564F5"/>
    <w:rsid w:val="003663C4"/>
    <w:rsid w:val="00367678"/>
    <w:rsid w:val="003901E1"/>
    <w:rsid w:val="003B7A4D"/>
    <w:rsid w:val="00401229"/>
    <w:rsid w:val="004234FF"/>
    <w:rsid w:val="00445241"/>
    <w:rsid w:val="004567C2"/>
    <w:rsid w:val="00463675"/>
    <w:rsid w:val="00497625"/>
    <w:rsid w:val="004B43FA"/>
    <w:rsid w:val="004B6D78"/>
    <w:rsid w:val="004C2A09"/>
    <w:rsid w:val="004C3F5A"/>
    <w:rsid w:val="004C4DCF"/>
    <w:rsid w:val="004E6DA9"/>
    <w:rsid w:val="00506501"/>
    <w:rsid w:val="00507006"/>
    <w:rsid w:val="00584B08"/>
    <w:rsid w:val="005E5C97"/>
    <w:rsid w:val="00615177"/>
    <w:rsid w:val="00654758"/>
    <w:rsid w:val="00656C01"/>
    <w:rsid w:val="00675A94"/>
    <w:rsid w:val="00675D3A"/>
    <w:rsid w:val="00687A0B"/>
    <w:rsid w:val="006A6468"/>
    <w:rsid w:val="006C08BB"/>
    <w:rsid w:val="006C7DD0"/>
    <w:rsid w:val="006D0B09"/>
    <w:rsid w:val="006E17C7"/>
    <w:rsid w:val="007032C5"/>
    <w:rsid w:val="00707B9A"/>
    <w:rsid w:val="007116E4"/>
    <w:rsid w:val="00726FC3"/>
    <w:rsid w:val="0073312A"/>
    <w:rsid w:val="0077485D"/>
    <w:rsid w:val="007813B4"/>
    <w:rsid w:val="00787CAC"/>
    <w:rsid w:val="007D11AD"/>
    <w:rsid w:val="008055C2"/>
    <w:rsid w:val="0081316B"/>
    <w:rsid w:val="0082332C"/>
    <w:rsid w:val="0089666F"/>
    <w:rsid w:val="008E6249"/>
    <w:rsid w:val="0090241A"/>
    <w:rsid w:val="0090582E"/>
    <w:rsid w:val="00912DB5"/>
    <w:rsid w:val="00923E7C"/>
    <w:rsid w:val="00983B17"/>
    <w:rsid w:val="00993F9F"/>
    <w:rsid w:val="009A3284"/>
    <w:rsid w:val="009D2D6A"/>
    <w:rsid w:val="009F6E85"/>
    <w:rsid w:val="00A7348D"/>
    <w:rsid w:val="00AA72FE"/>
    <w:rsid w:val="00AC079B"/>
    <w:rsid w:val="00AC0E71"/>
    <w:rsid w:val="00AD51BB"/>
    <w:rsid w:val="00AE489C"/>
    <w:rsid w:val="00B144F4"/>
    <w:rsid w:val="00BB5C86"/>
    <w:rsid w:val="00BB7609"/>
    <w:rsid w:val="00BC36CD"/>
    <w:rsid w:val="00BF7EE2"/>
    <w:rsid w:val="00C165D1"/>
    <w:rsid w:val="00C6700A"/>
    <w:rsid w:val="00C72C8A"/>
    <w:rsid w:val="00CA2FB0"/>
    <w:rsid w:val="00CA77AA"/>
    <w:rsid w:val="00CC69C7"/>
    <w:rsid w:val="00CD2DC1"/>
    <w:rsid w:val="00D53018"/>
    <w:rsid w:val="00D676CD"/>
    <w:rsid w:val="00DA5361"/>
    <w:rsid w:val="00DF26E8"/>
    <w:rsid w:val="00E16BBB"/>
    <w:rsid w:val="00E20604"/>
    <w:rsid w:val="00E363CE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6C7D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6C7DD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9623">
          <w:marLeft w:val="360"/>
          <w:marRight w:val="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20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9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0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3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24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323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4421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2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493709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17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85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78056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9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623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360845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74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95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3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7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97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38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04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Hank</cp:lastModifiedBy>
  <cp:revision>5</cp:revision>
  <cp:lastPrinted>2002-04-23T07:10:00Z</cp:lastPrinted>
  <dcterms:created xsi:type="dcterms:W3CDTF">2022-11-07T07:30:00Z</dcterms:created>
  <dcterms:modified xsi:type="dcterms:W3CDTF">2022-11-07T09:34:00Z</dcterms:modified>
</cp:coreProperties>
</file>